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D2758E" w:rsidRPr="002E31F5" w:rsidRDefault="00D2758E" w:rsidP="007F4936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E31F5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2B478379" wp14:editId="718B94E4">
            <wp:extent cx="2590800" cy="1275672"/>
            <wp:effectExtent l="0" t="0" r="0" b="1270"/>
            <wp:docPr id="2" name="Resim 2" descr="C:\Users\meryem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yem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45" cy="12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8E" w:rsidRPr="002E31F5" w:rsidRDefault="00D2758E" w:rsidP="007F4936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2758E" w:rsidRPr="002E31F5" w:rsidRDefault="00D2758E" w:rsidP="007F4936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E31F5">
        <w:rPr>
          <w:rFonts w:ascii="Times New Roman" w:hAnsi="Times New Roman" w:cs="Times New Roman"/>
          <w:noProof/>
          <w:color w:val="FF0000"/>
          <w:sz w:val="20"/>
          <w:szCs w:val="20"/>
          <w:lang w:eastAsia="tr-TR"/>
        </w:rPr>
        <w:drawing>
          <wp:inline distT="0" distB="0" distL="0" distR="0" wp14:anchorId="12DBEA2A" wp14:editId="19B30023">
            <wp:extent cx="2854036" cy="1964639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32" cy="1964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58E" w:rsidRPr="002E31F5" w:rsidRDefault="00D2758E" w:rsidP="007F4936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E31F5" w:rsidRPr="002E31F5" w:rsidRDefault="002E31F5" w:rsidP="00147AA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31F5">
        <w:rPr>
          <w:rFonts w:ascii="Times New Roman" w:hAnsi="Times New Roman" w:cs="Times New Roman"/>
          <w:color w:val="000000" w:themeColor="text1"/>
          <w:sz w:val="20"/>
          <w:szCs w:val="20"/>
        </w:rPr>
        <w:t>TEL</w:t>
      </w:r>
      <w:r w:rsidRPr="002E31F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0(236) 547 10 15</w:t>
      </w:r>
    </w:p>
    <w:p w:rsidR="002E31F5" w:rsidRPr="002E31F5" w:rsidRDefault="002E31F5" w:rsidP="00147AA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31F5">
        <w:rPr>
          <w:rFonts w:ascii="Times New Roman" w:hAnsi="Times New Roman" w:cs="Times New Roman"/>
          <w:color w:val="000000" w:themeColor="text1"/>
          <w:sz w:val="20"/>
          <w:szCs w:val="20"/>
        </w:rPr>
        <w:t>0(236) 547 17 09</w:t>
      </w:r>
    </w:p>
    <w:p w:rsidR="002E31F5" w:rsidRPr="002E31F5" w:rsidRDefault="002E31F5" w:rsidP="00147AA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8462B">
        <w:rPr>
          <w:rFonts w:ascii="Times New Roman" w:hAnsi="Times New Roman" w:cs="Times New Roman"/>
          <w:sz w:val="20"/>
          <w:szCs w:val="20"/>
        </w:rPr>
        <w:t>FAX      0</w:t>
      </w:r>
      <w:proofErr w:type="gramEnd"/>
      <w:r w:rsidRPr="0008462B">
        <w:rPr>
          <w:rFonts w:ascii="Times New Roman" w:hAnsi="Times New Roman" w:cs="Times New Roman"/>
          <w:sz w:val="20"/>
          <w:szCs w:val="20"/>
        </w:rPr>
        <w:t>(</w:t>
      </w:r>
      <w:r w:rsidRPr="002E31F5">
        <w:rPr>
          <w:rFonts w:ascii="Times New Roman" w:hAnsi="Times New Roman" w:cs="Times New Roman"/>
          <w:color w:val="000000" w:themeColor="text1"/>
          <w:sz w:val="20"/>
          <w:szCs w:val="20"/>
        </w:rPr>
        <w:t>236) 547 23 26</w:t>
      </w:r>
    </w:p>
    <w:p w:rsidR="002E31F5" w:rsidRPr="002E31F5" w:rsidRDefault="002E31F5" w:rsidP="007F4936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65F6D" w:rsidRPr="002E31F5" w:rsidRDefault="00165F6D" w:rsidP="00147AA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E31F5">
        <w:rPr>
          <w:rFonts w:ascii="Times New Roman" w:hAnsi="Times New Roman" w:cs="Times New Roman"/>
          <w:color w:val="FF0000"/>
          <w:sz w:val="20"/>
          <w:szCs w:val="20"/>
        </w:rPr>
        <w:t>T.C.</w:t>
      </w:r>
    </w:p>
    <w:p w:rsidR="00165F6D" w:rsidRPr="002E31F5" w:rsidRDefault="00165F6D" w:rsidP="00147AA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E31F5">
        <w:rPr>
          <w:rFonts w:ascii="Times New Roman" w:hAnsi="Times New Roman" w:cs="Times New Roman"/>
          <w:color w:val="FF0000"/>
          <w:sz w:val="20"/>
          <w:szCs w:val="20"/>
        </w:rPr>
        <w:t>SAĞLIK BAKANLIĞI</w:t>
      </w:r>
    </w:p>
    <w:p w:rsidR="00165F6D" w:rsidRDefault="00756516" w:rsidP="00147AA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Manisa İl Sağlık Müdürlüğü</w:t>
      </w:r>
    </w:p>
    <w:p w:rsidR="00756516" w:rsidRPr="002E31F5" w:rsidRDefault="00756516" w:rsidP="00147AA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Gördes Devlet Hastanesi</w:t>
      </w:r>
    </w:p>
    <w:p w:rsidR="00C51764" w:rsidRPr="002E31F5" w:rsidRDefault="00C51764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65F6D" w:rsidRPr="002E31F5" w:rsidRDefault="00C50814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HASTA VE HASTA YAKINI</w:t>
      </w:r>
      <w:r w:rsidR="00165F6D" w:rsidRPr="002E31F5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BİLGİLENDİRME BROŞÜRÜ</w:t>
      </w:r>
    </w:p>
    <w:p w:rsidR="001E0DCC" w:rsidRDefault="001E0DCC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65F6D" w:rsidRPr="00F822F5" w:rsidRDefault="00165F6D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822F5">
        <w:rPr>
          <w:rFonts w:ascii="Times New Roman" w:hAnsi="Times New Roman" w:cs="Times New Roman"/>
          <w:sz w:val="20"/>
          <w:szCs w:val="20"/>
        </w:rPr>
        <w:t>Değerli hastamız,</w:t>
      </w:r>
    </w:p>
    <w:p w:rsidR="00165F6D" w:rsidRDefault="00165F6D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822F5">
        <w:rPr>
          <w:rFonts w:ascii="Times New Roman" w:hAnsi="Times New Roman" w:cs="Times New Roman"/>
          <w:sz w:val="20"/>
          <w:szCs w:val="20"/>
        </w:rPr>
        <w:t xml:space="preserve">Hastanemize </w:t>
      </w:r>
      <w:r w:rsidR="00147AAB" w:rsidRPr="00F822F5">
        <w:rPr>
          <w:rFonts w:ascii="Times New Roman" w:hAnsi="Times New Roman" w:cs="Times New Roman"/>
          <w:sz w:val="20"/>
          <w:szCs w:val="20"/>
        </w:rPr>
        <w:t>hoş geldiniz</w:t>
      </w:r>
      <w:r w:rsidRPr="00F822F5">
        <w:rPr>
          <w:rFonts w:ascii="Times New Roman" w:hAnsi="Times New Roman" w:cs="Times New Roman"/>
          <w:sz w:val="20"/>
          <w:szCs w:val="20"/>
        </w:rPr>
        <w:t>.</w:t>
      </w:r>
    </w:p>
    <w:p w:rsidR="00C50814" w:rsidRDefault="00C50814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50814" w:rsidRPr="00F822F5" w:rsidRDefault="00C50814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47AAB" w:rsidRDefault="00147AAB" w:rsidP="00147AAB">
      <w:pPr>
        <w:spacing w:after="0" w:line="240" w:lineRule="atLeast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AC6C74" w:rsidRPr="00F822F5" w:rsidRDefault="00AC6C74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822F5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VİZYONUMUZ</w:t>
      </w:r>
    </w:p>
    <w:p w:rsidR="006C3602" w:rsidRPr="00F822F5" w:rsidRDefault="00F822F5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="006C3602" w:rsidRPr="00F822F5">
        <w:rPr>
          <w:rFonts w:ascii="Times New Roman" w:hAnsi="Times New Roman" w:cs="Times New Roman"/>
          <w:sz w:val="20"/>
          <w:szCs w:val="20"/>
        </w:rPr>
        <w:t>Ulaşılabilir sağlık hizmeti sunarak en üst düzeyde güven ve hizmetleriyle mutluluk veren bir sağlık kuruluşu olmaktır.</w:t>
      </w:r>
    </w:p>
    <w:p w:rsidR="006C3602" w:rsidRPr="00F822F5" w:rsidRDefault="006C3602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822F5">
        <w:rPr>
          <w:rFonts w:ascii="Times New Roman" w:hAnsi="Times New Roman" w:cs="Times New Roman"/>
          <w:b/>
          <w:color w:val="0070C0"/>
          <w:sz w:val="20"/>
          <w:szCs w:val="20"/>
        </w:rPr>
        <w:t>MİSYONUMUZ</w:t>
      </w:r>
    </w:p>
    <w:p w:rsidR="006C3602" w:rsidRPr="00F822F5" w:rsidRDefault="00F822F5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822F5">
        <w:rPr>
          <w:rFonts w:ascii="Times New Roman" w:hAnsi="Times New Roman" w:cs="Times New Roman"/>
          <w:sz w:val="20"/>
          <w:szCs w:val="20"/>
        </w:rPr>
        <w:t xml:space="preserve">   </w:t>
      </w:r>
      <w:r w:rsidR="006C3602" w:rsidRPr="00F822F5">
        <w:rPr>
          <w:rFonts w:ascii="Times New Roman" w:hAnsi="Times New Roman" w:cs="Times New Roman"/>
          <w:sz w:val="20"/>
          <w:szCs w:val="20"/>
        </w:rPr>
        <w:t>Toplumun yaşam</w:t>
      </w:r>
      <w:r w:rsidR="0087081D" w:rsidRPr="00F822F5">
        <w:rPr>
          <w:rFonts w:ascii="Times New Roman" w:hAnsi="Times New Roman" w:cs="Times New Roman"/>
          <w:sz w:val="20"/>
          <w:szCs w:val="20"/>
        </w:rPr>
        <w:t xml:space="preserve"> </w:t>
      </w:r>
      <w:r w:rsidR="006C3602" w:rsidRPr="00F822F5">
        <w:rPr>
          <w:rFonts w:ascii="Times New Roman" w:hAnsi="Times New Roman" w:cs="Times New Roman"/>
          <w:sz w:val="20"/>
          <w:szCs w:val="20"/>
        </w:rPr>
        <w:t xml:space="preserve">kalitesini </w:t>
      </w:r>
      <w:r w:rsidR="00147AAB" w:rsidRPr="00F822F5">
        <w:rPr>
          <w:rFonts w:ascii="Times New Roman" w:hAnsi="Times New Roman" w:cs="Times New Roman"/>
          <w:sz w:val="20"/>
          <w:szCs w:val="20"/>
        </w:rPr>
        <w:t>yükseltmek, hasta</w:t>
      </w:r>
      <w:r w:rsidR="006C3602" w:rsidRPr="00F822F5">
        <w:rPr>
          <w:rFonts w:ascii="Times New Roman" w:hAnsi="Times New Roman" w:cs="Times New Roman"/>
          <w:sz w:val="20"/>
          <w:szCs w:val="20"/>
        </w:rPr>
        <w:t xml:space="preserve"> çalışan memnuniyetini </w:t>
      </w:r>
      <w:r w:rsidR="0008462B" w:rsidRPr="00F822F5">
        <w:rPr>
          <w:rFonts w:ascii="Times New Roman" w:hAnsi="Times New Roman" w:cs="Times New Roman"/>
          <w:sz w:val="20"/>
          <w:szCs w:val="20"/>
        </w:rPr>
        <w:t>arttırmak için</w:t>
      </w:r>
      <w:r w:rsidR="006C3602" w:rsidRPr="00F822F5">
        <w:rPr>
          <w:rFonts w:ascii="Times New Roman" w:hAnsi="Times New Roman" w:cs="Times New Roman"/>
          <w:sz w:val="20"/>
          <w:szCs w:val="20"/>
        </w:rPr>
        <w:t xml:space="preserve"> </w:t>
      </w:r>
      <w:r w:rsidR="0008462B" w:rsidRPr="00F822F5">
        <w:rPr>
          <w:rFonts w:ascii="Times New Roman" w:hAnsi="Times New Roman" w:cs="Times New Roman"/>
          <w:sz w:val="20"/>
          <w:szCs w:val="20"/>
        </w:rPr>
        <w:t>ölçülebilir, hasta</w:t>
      </w:r>
      <w:r w:rsidR="006C3602" w:rsidRPr="00F822F5">
        <w:rPr>
          <w:rFonts w:ascii="Times New Roman" w:hAnsi="Times New Roman" w:cs="Times New Roman"/>
          <w:sz w:val="20"/>
          <w:szCs w:val="20"/>
        </w:rPr>
        <w:t xml:space="preserve"> haklarına </w:t>
      </w:r>
      <w:r w:rsidR="0008462B" w:rsidRPr="00F822F5">
        <w:rPr>
          <w:rFonts w:ascii="Times New Roman" w:hAnsi="Times New Roman" w:cs="Times New Roman"/>
          <w:sz w:val="20"/>
          <w:szCs w:val="20"/>
        </w:rPr>
        <w:t>saygılı, güler</w:t>
      </w:r>
      <w:r w:rsidR="006C3602" w:rsidRPr="00F822F5">
        <w:rPr>
          <w:rFonts w:ascii="Times New Roman" w:hAnsi="Times New Roman" w:cs="Times New Roman"/>
          <w:sz w:val="20"/>
          <w:szCs w:val="20"/>
        </w:rPr>
        <w:t xml:space="preserve"> </w:t>
      </w:r>
      <w:r w:rsidR="0008462B" w:rsidRPr="00F822F5">
        <w:rPr>
          <w:rFonts w:ascii="Times New Roman" w:hAnsi="Times New Roman" w:cs="Times New Roman"/>
          <w:sz w:val="20"/>
          <w:szCs w:val="20"/>
        </w:rPr>
        <w:t>yüzlü, sıcak</w:t>
      </w:r>
      <w:r w:rsidR="006C3602" w:rsidRPr="00F822F5">
        <w:rPr>
          <w:rFonts w:ascii="Times New Roman" w:hAnsi="Times New Roman" w:cs="Times New Roman"/>
          <w:sz w:val="20"/>
          <w:szCs w:val="20"/>
        </w:rPr>
        <w:t xml:space="preserve"> ve temiz bir ortamda sağlık hizmeti sunmak </w:t>
      </w:r>
      <w:r w:rsidR="007F29F9" w:rsidRPr="00F822F5">
        <w:rPr>
          <w:rFonts w:ascii="Times New Roman" w:hAnsi="Times New Roman" w:cs="Times New Roman"/>
          <w:sz w:val="20"/>
          <w:szCs w:val="20"/>
        </w:rPr>
        <w:t>ve sunulan hizmetin kalitesini</w:t>
      </w:r>
      <w:r w:rsidR="0087081D" w:rsidRPr="00F822F5">
        <w:rPr>
          <w:rFonts w:ascii="Times New Roman" w:hAnsi="Times New Roman" w:cs="Times New Roman"/>
          <w:sz w:val="20"/>
          <w:szCs w:val="20"/>
        </w:rPr>
        <w:t xml:space="preserve"> </w:t>
      </w:r>
      <w:r w:rsidR="007F29F9" w:rsidRPr="00F822F5">
        <w:rPr>
          <w:rFonts w:ascii="Times New Roman" w:hAnsi="Times New Roman" w:cs="Times New Roman"/>
          <w:sz w:val="20"/>
          <w:szCs w:val="20"/>
        </w:rPr>
        <w:t>sürekli arttırmak ve geliştirm</w:t>
      </w:r>
      <w:r w:rsidR="0087081D" w:rsidRPr="00F822F5">
        <w:rPr>
          <w:rFonts w:ascii="Times New Roman" w:hAnsi="Times New Roman" w:cs="Times New Roman"/>
          <w:sz w:val="20"/>
          <w:szCs w:val="20"/>
        </w:rPr>
        <w:t>e</w:t>
      </w:r>
      <w:r w:rsidR="007F29F9" w:rsidRPr="00F822F5">
        <w:rPr>
          <w:rFonts w:ascii="Times New Roman" w:hAnsi="Times New Roman" w:cs="Times New Roman"/>
          <w:sz w:val="20"/>
          <w:szCs w:val="20"/>
        </w:rPr>
        <w:t>k</w:t>
      </w:r>
    </w:p>
    <w:p w:rsidR="00147AAB" w:rsidRPr="002E31F5" w:rsidRDefault="00147AAB" w:rsidP="0087081D">
      <w:pPr>
        <w:spacing w:after="0" w:line="240" w:lineRule="atLeast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113F36" w:rsidRPr="001E0DCC" w:rsidRDefault="00751DB0" w:rsidP="00C51764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E0DCC">
        <w:rPr>
          <w:rFonts w:ascii="Times New Roman" w:hAnsi="Times New Roman" w:cs="Times New Roman"/>
          <w:b/>
          <w:color w:val="0070C0"/>
          <w:sz w:val="20"/>
          <w:szCs w:val="20"/>
        </w:rPr>
        <w:t>POLİKLİNİK HİZMETLERİ</w:t>
      </w:r>
    </w:p>
    <w:p w:rsidR="00113F36" w:rsidRDefault="00113F36" w:rsidP="00821DD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Acil polikliniği</w:t>
      </w:r>
    </w:p>
    <w:p w:rsidR="00C50814" w:rsidRPr="002E31F5" w:rsidRDefault="00C50814" w:rsidP="00821DD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Genel Poliklinik</w:t>
      </w:r>
      <w:r w:rsidR="00542E95">
        <w:rPr>
          <w:rFonts w:ascii="Times New Roman" w:hAnsi="Times New Roman" w:cs="Times New Roman"/>
          <w:sz w:val="20"/>
          <w:szCs w:val="20"/>
        </w:rPr>
        <w:t xml:space="preserve"> ve Evde Bakım </w:t>
      </w:r>
      <w:proofErr w:type="spellStart"/>
      <w:r w:rsidR="00542E95">
        <w:rPr>
          <w:rFonts w:ascii="Times New Roman" w:hAnsi="Times New Roman" w:cs="Times New Roman"/>
          <w:sz w:val="20"/>
          <w:szCs w:val="20"/>
        </w:rPr>
        <w:t>Polk</w:t>
      </w:r>
      <w:proofErr w:type="spellEnd"/>
      <w:r w:rsidR="00542E95">
        <w:rPr>
          <w:rFonts w:ascii="Times New Roman" w:hAnsi="Times New Roman" w:cs="Times New Roman"/>
          <w:sz w:val="20"/>
          <w:szCs w:val="20"/>
        </w:rPr>
        <w:t>.</w:t>
      </w:r>
    </w:p>
    <w:p w:rsidR="00113F36" w:rsidRPr="002E31F5" w:rsidRDefault="00113F36" w:rsidP="00821DD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2E31F5">
        <w:rPr>
          <w:rFonts w:ascii="Times New Roman" w:hAnsi="Times New Roman" w:cs="Times New Roman"/>
          <w:sz w:val="20"/>
          <w:szCs w:val="20"/>
        </w:rPr>
        <w:t>Dahiliye</w:t>
      </w:r>
      <w:proofErr w:type="gramEnd"/>
      <w:r w:rsidRPr="002E31F5">
        <w:rPr>
          <w:rFonts w:ascii="Times New Roman" w:hAnsi="Times New Roman" w:cs="Times New Roman"/>
          <w:sz w:val="20"/>
          <w:szCs w:val="20"/>
        </w:rPr>
        <w:t xml:space="preserve"> polikliniği</w:t>
      </w:r>
    </w:p>
    <w:p w:rsidR="00113F36" w:rsidRPr="002E31F5" w:rsidRDefault="00113F36" w:rsidP="00821DD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E31F5">
        <w:rPr>
          <w:rFonts w:ascii="Times New Roman" w:hAnsi="Times New Roman" w:cs="Times New Roman"/>
          <w:sz w:val="20"/>
          <w:szCs w:val="20"/>
        </w:rPr>
        <w:t xml:space="preserve">Kadın </w:t>
      </w:r>
      <w:proofErr w:type="spellStart"/>
      <w:r w:rsidRPr="002E31F5">
        <w:rPr>
          <w:rFonts w:ascii="Times New Roman" w:hAnsi="Times New Roman" w:cs="Times New Roman"/>
          <w:sz w:val="20"/>
          <w:szCs w:val="20"/>
        </w:rPr>
        <w:t>Hast</w:t>
      </w:r>
      <w:proofErr w:type="spellEnd"/>
      <w:r w:rsidRPr="002E31F5">
        <w:rPr>
          <w:rFonts w:ascii="Times New Roman" w:hAnsi="Times New Roman" w:cs="Times New Roman"/>
          <w:sz w:val="20"/>
          <w:szCs w:val="20"/>
        </w:rPr>
        <w:t xml:space="preserve">. Ve Doğum </w:t>
      </w:r>
      <w:proofErr w:type="spellStart"/>
      <w:r w:rsidRPr="002E31F5">
        <w:rPr>
          <w:rFonts w:ascii="Times New Roman" w:hAnsi="Times New Roman" w:cs="Times New Roman"/>
          <w:sz w:val="20"/>
          <w:szCs w:val="20"/>
        </w:rPr>
        <w:t>Polk</w:t>
      </w:r>
      <w:proofErr w:type="spellEnd"/>
      <w:r w:rsidRPr="002E31F5">
        <w:rPr>
          <w:rFonts w:ascii="Times New Roman" w:hAnsi="Times New Roman" w:cs="Times New Roman"/>
          <w:sz w:val="20"/>
          <w:szCs w:val="20"/>
        </w:rPr>
        <w:t>.</w:t>
      </w:r>
      <w:r w:rsidR="00C50814">
        <w:rPr>
          <w:rFonts w:ascii="Times New Roman" w:hAnsi="Times New Roman" w:cs="Times New Roman"/>
          <w:sz w:val="20"/>
          <w:szCs w:val="20"/>
        </w:rPr>
        <w:t>(Çarşamba)</w:t>
      </w:r>
    </w:p>
    <w:p w:rsidR="00542E95" w:rsidRPr="002E31F5" w:rsidRDefault="0008462B" w:rsidP="00821DD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Çocuk Sağlığı</w:t>
      </w:r>
      <w:r w:rsidR="0032029B" w:rsidRPr="002E31F5">
        <w:rPr>
          <w:rFonts w:ascii="Times New Roman" w:hAnsi="Times New Roman" w:cs="Times New Roman"/>
          <w:sz w:val="20"/>
          <w:szCs w:val="20"/>
        </w:rPr>
        <w:t xml:space="preserve"> ve Hastalıkları </w:t>
      </w:r>
      <w:proofErr w:type="spellStart"/>
      <w:r w:rsidR="0032029B" w:rsidRPr="002E31F5">
        <w:rPr>
          <w:rFonts w:ascii="Times New Roman" w:hAnsi="Times New Roman" w:cs="Times New Roman"/>
          <w:sz w:val="20"/>
          <w:szCs w:val="20"/>
        </w:rPr>
        <w:t>polk</w:t>
      </w:r>
      <w:proofErr w:type="spellEnd"/>
      <w:r w:rsidR="0032029B" w:rsidRPr="002E31F5">
        <w:rPr>
          <w:rFonts w:ascii="Times New Roman" w:hAnsi="Times New Roman" w:cs="Times New Roman"/>
          <w:sz w:val="20"/>
          <w:szCs w:val="20"/>
        </w:rPr>
        <w:t>.</w:t>
      </w:r>
    </w:p>
    <w:p w:rsidR="00113F36" w:rsidRDefault="00542E95" w:rsidP="00821DD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Diş-1 ve Diş-2 </w:t>
      </w:r>
      <w:proofErr w:type="spellStart"/>
      <w:r>
        <w:rPr>
          <w:rFonts w:ascii="Times New Roman" w:hAnsi="Times New Roman" w:cs="Times New Roman"/>
          <w:sz w:val="20"/>
          <w:szCs w:val="20"/>
        </w:rPr>
        <w:t>polk</w:t>
      </w:r>
      <w:proofErr w:type="spellEnd"/>
    </w:p>
    <w:p w:rsidR="00542E95" w:rsidRPr="002E31F5" w:rsidRDefault="00542E95" w:rsidP="00821DD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Göz </w:t>
      </w:r>
      <w:proofErr w:type="spellStart"/>
      <w:r>
        <w:rPr>
          <w:rFonts w:ascii="Times New Roman" w:hAnsi="Times New Roman" w:cs="Times New Roman"/>
          <w:sz w:val="20"/>
          <w:szCs w:val="20"/>
        </w:rPr>
        <w:t>polk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.(15 günde 1 </w:t>
      </w:r>
      <w:proofErr w:type="spellStart"/>
      <w:r>
        <w:rPr>
          <w:rFonts w:ascii="Times New Roman" w:hAnsi="Times New Roman" w:cs="Times New Roman"/>
          <w:sz w:val="20"/>
          <w:szCs w:val="20"/>
        </w:rPr>
        <w:t>pzt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C51764" w:rsidRPr="00147AAB" w:rsidRDefault="00F822F5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51764" w:rsidRPr="00147A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 broşürü sizlere, hastanemizi mümkün olduğunca çabuk tanımanız amacıyla hazırladık. Gördes İlçe Devlet Hastanesi çalışanları, kısa sürede sağlığınıza kavuşmanız </w:t>
      </w:r>
      <w:r w:rsidR="00C51764" w:rsidRPr="00147AAB">
        <w:rPr>
          <w:rFonts w:ascii="Times New Roman" w:hAnsi="Times New Roman" w:cs="Times New Roman"/>
          <w:sz w:val="20"/>
          <w:szCs w:val="20"/>
        </w:rPr>
        <w:t>ve bu süreyi mümkün olduğunca rahat geçirmenizi sağlama gayretindedir.</w:t>
      </w:r>
    </w:p>
    <w:p w:rsidR="00C51764" w:rsidRPr="00147AAB" w:rsidRDefault="00C51764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854B1" w:rsidRPr="00147AAB" w:rsidRDefault="00C51764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47AAB">
        <w:rPr>
          <w:rFonts w:ascii="Times New Roman" w:hAnsi="Times New Roman" w:cs="Times New Roman"/>
          <w:sz w:val="20"/>
          <w:szCs w:val="20"/>
        </w:rPr>
        <w:t>Tedavinizle ilgilenen hekiminizin ve hemşirenizin ismini öğrenini</w:t>
      </w:r>
      <w:r w:rsidR="0087081D" w:rsidRPr="00147AAB">
        <w:rPr>
          <w:rFonts w:ascii="Times New Roman" w:hAnsi="Times New Roman" w:cs="Times New Roman"/>
          <w:sz w:val="20"/>
          <w:szCs w:val="20"/>
        </w:rPr>
        <w:t>z</w:t>
      </w:r>
      <w:r w:rsidRPr="00147AAB">
        <w:rPr>
          <w:rFonts w:ascii="Times New Roman" w:hAnsi="Times New Roman" w:cs="Times New Roman"/>
          <w:sz w:val="20"/>
          <w:szCs w:val="20"/>
        </w:rPr>
        <w:t>.</w:t>
      </w:r>
    </w:p>
    <w:p w:rsidR="007F4936" w:rsidRPr="002E31F5" w:rsidRDefault="007F4936" w:rsidP="007F493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E31F5" w:rsidRPr="00C148A9" w:rsidRDefault="002E31F5" w:rsidP="001E0DCC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0"/>
          <w:szCs w:val="20"/>
        </w:rPr>
      </w:pPr>
      <w:r w:rsidRPr="00C148A9">
        <w:rPr>
          <w:rFonts w:ascii="Times New Roman" w:hAnsi="Times New Roman" w:cs="Times New Roman"/>
          <w:b/>
          <w:caps/>
          <w:color w:val="0070C0"/>
          <w:sz w:val="20"/>
          <w:szCs w:val="20"/>
        </w:rPr>
        <w:t>Bulunduğunuz odadaki telefonun üzerinde dahili numarası bulunmaktadır.</w:t>
      </w:r>
    </w:p>
    <w:p w:rsidR="00C148A9" w:rsidRPr="00C148A9" w:rsidRDefault="00C148A9" w:rsidP="002E31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E31F5" w:rsidRPr="001E0DCC" w:rsidRDefault="002E31F5" w:rsidP="001E0DCC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E0DCC">
        <w:rPr>
          <w:rFonts w:ascii="Times New Roman" w:hAnsi="Times New Roman" w:cs="Times New Roman"/>
          <w:b/>
          <w:color w:val="0070C0"/>
          <w:sz w:val="20"/>
          <w:szCs w:val="20"/>
        </w:rPr>
        <w:t>WC VE BANYO KULLANIMI</w:t>
      </w:r>
    </w:p>
    <w:p w:rsidR="002E31F5" w:rsidRPr="002E31F5" w:rsidRDefault="00F822F5" w:rsidP="00147AAB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2E31F5" w:rsidRPr="002E31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Hasta odalarında WC ve banyo bulunmaktadır. Katta bulunan WC ve banyoların kullanımında sağlığınız için </w:t>
      </w:r>
      <w:proofErr w:type="gramStart"/>
      <w:r w:rsidR="002E31F5" w:rsidRPr="002E31F5">
        <w:rPr>
          <w:rFonts w:ascii="Times New Roman" w:hAnsi="Times New Roman" w:cs="Times New Roman"/>
          <w:color w:val="000000" w:themeColor="text1"/>
          <w:sz w:val="20"/>
          <w:szCs w:val="20"/>
        </w:rPr>
        <w:t>hijyen</w:t>
      </w:r>
      <w:proofErr w:type="gramEnd"/>
      <w:r w:rsidR="002E31F5" w:rsidRPr="002E31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şartlarına özen gösteriniz. Kendinizi yeterince iyi hissetmiyorsanız refakatçinizden veya hemşirenizden yardım isteyiniz.</w:t>
      </w:r>
    </w:p>
    <w:p w:rsidR="002E31F5" w:rsidRPr="002E31F5" w:rsidRDefault="00F822F5" w:rsidP="00147AAB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2E31F5" w:rsidRPr="002E31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 </w:t>
      </w:r>
      <w:proofErr w:type="gramStart"/>
      <w:r w:rsidR="002E31F5" w:rsidRPr="002E31F5">
        <w:rPr>
          <w:rFonts w:ascii="Times New Roman" w:hAnsi="Times New Roman" w:cs="Times New Roman"/>
          <w:color w:val="000000" w:themeColor="text1"/>
          <w:sz w:val="20"/>
          <w:szCs w:val="20"/>
        </w:rPr>
        <w:t>hijyeni</w:t>
      </w:r>
      <w:proofErr w:type="gramEnd"/>
      <w:r w:rsidR="002E31F5" w:rsidRPr="002E31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önemlidir.</w:t>
      </w:r>
    </w:p>
    <w:p w:rsidR="002E31F5" w:rsidRPr="002E31F5" w:rsidRDefault="002E31F5" w:rsidP="00147AAB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31F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Ellerinizi su ve sabunla yıkayınız. Odalarda el dezenfektanı bulunmaktadır. El dezenfektan kullanımı hemşireniz tarafından size anlatılacaktır.</w:t>
      </w:r>
    </w:p>
    <w:p w:rsidR="002E31F5" w:rsidRPr="002E31F5" w:rsidRDefault="002E31F5" w:rsidP="007F493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E0DCC" w:rsidRDefault="001E0DCC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1854B1" w:rsidRPr="00C148A9" w:rsidRDefault="00113F36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H</w:t>
      </w:r>
      <w:r w:rsidR="001854B1" w:rsidRPr="00C148A9">
        <w:rPr>
          <w:rFonts w:ascii="Times New Roman" w:hAnsi="Times New Roman" w:cs="Times New Roman"/>
          <w:b/>
          <w:color w:val="0070C0"/>
          <w:sz w:val="20"/>
          <w:szCs w:val="20"/>
        </w:rPr>
        <w:t>EMŞİRE ÇAĞRI SİSTEMİ</w:t>
      </w:r>
    </w:p>
    <w:p w:rsidR="00AB01EB" w:rsidRPr="002E31F5" w:rsidRDefault="00AB01EB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Acil durumlarda yatağınızın yanında, banyo ve </w:t>
      </w:r>
      <w:proofErr w:type="spellStart"/>
      <w:r w:rsidRPr="002E31F5">
        <w:rPr>
          <w:rFonts w:ascii="Times New Roman" w:hAnsi="Times New Roman" w:cs="Times New Roman"/>
          <w:sz w:val="20"/>
          <w:szCs w:val="20"/>
        </w:rPr>
        <w:t>WC’lerde</w:t>
      </w:r>
      <w:proofErr w:type="spellEnd"/>
      <w:r w:rsidRPr="002E31F5">
        <w:rPr>
          <w:rFonts w:ascii="Times New Roman" w:hAnsi="Times New Roman" w:cs="Times New Roman"/>
          <w:sz w:val="20"/>
          <w:szCs w:val="20"/>
        </w:rPr>
        <w:t xml:space="preserve"> bulunan HEMŞİRE ÇAĞRI ZİLİNİ kullanabilirsiniz. </w:t>
      </w:r>
    </w:p>
    <w:p w:rsidR="001854B1" w:rsidRPr="002E31F5" w:rsidRDefault="001854B1" w:rsidP="001854B1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AB01EB" w:rsidRPr="002E31F5" w:rsidRDefault="00751DB0" w:rsidP="001854B1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0318FF02" wp14:editId="70FB9D5B">
            <wp:extent cx="2840182" cy="595746"/>
            <wp:effectExtent l="0" t="0" r="0" b="0"/>
            <wp:docPr id="4" name="Resim 4" descr="C:\Users\meryem\Desktop\hemsire_cagri_kablolu_b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yem\Desktop\hemsire_cagri_kablolu_but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42" cy="59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DE" w:rsidRDefault="00E60DDE" w:rsidP="00751DB0">
      <w:pPr>
        <w:spacing w:after="0" w:line="240" w:lineRule="atLeas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AB01EB" w:rsidRPr="00C148A9" w:rsidRDefault="00AB01EB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HEKİM VİZİT SAATLERİ</w:t>
      </w:r>
    </w:p>
    <w:p w:rsidR="00AB01EB" w:rsidRPr="002E31F5" w:rsidRDefault="00AB01EB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Hekimin günlük </w:t>
      </w:r>
      <w:r w:rsidR="00147AAB" w:rsidRPr="002E31F5">
        <w:rPr>
          <w:rFonts w:ascii="Times New Roman" w:hAnsi="Times New Roman" w:cs="Times New Roman"/>
          <w:sz w:val="20"/>
          <w:szCs w:val="20"/>
        </w:rPr>
        <w:t>viziteleri</w:t>
      </w:r>
      <w:r w:rsidRPr="002E31F5">
        <w:rPr>
          <w:rFonts w:ascii="Times New Roman" w:hAnsi="Times New Roman" w:cs="Times New Roman"/>
          <w:sz w:val="20"/>
          <w:szCs w:val="20"/>
        </w:rPr>
        <w:t xml:space="preserve"> sabah saat </w:t>
      </w:r>
      <w:proofErr w:type="gramStart"/>
      <w:r w:rsidRPr="002E31F5">
        <w:rPr>
          <w:rFonts w:ascii="Times New Roman" w:hAnsi="Times New Roman" w:cs="Times New Roman"/>
          <w:sz w:val="20"/>
          <w:szCs w:val="20"/>
        </w:rPr>
        <w:t>0</w:t>
      </w:r>
      <w:r w:rsidR="00836268" w:rsidRPr="002E31F5">
        <w:rPr>
          <w:rFonts w:ascii="Times New Roman" w:hAnsi="Times New Roman" w:cs="Times New Roman"/>
          <w:sz w:val="20"/>
          <w:szCs w:val="20"/>
        </w:rPr>
        <w:t>8:00</w:t>
      </w:r>
      <w:proofErr w:type="gramEnd"/>
      <w:r w:rsidR="00836268" w:rsidRPr="002E31F5">
        <w:rPr>
          <w:rFonts w:ascii="Times New Roman" w:hAnsi="Times New Roman" w:cs="Times New Roman"/>
          <w:sz w:val="20"/>
          <w:szCs w:val="20"/>
        </w:rPr>
        <w:t>-09</w:t>
      </w:r>
      <w:r w:rsidRPr="002E31F5">
        <w:rPr>
          <w:rFonts w:ascii="Times New Roman" w:hAnsi="Times New Roman" w:cs="Times New Roman"/>
          <w:sz w:val="20"/>
          <w:szCs w:val="20"/>
        </w:rPr>
        <w:t>:00 arasında yapılmaktadır.</w:t>
      </w:r>
    </w:p>
    <w:p w:rsidR="00AB01EB" w:rsidRPr="002E31F5" w:rsidRDefault="00AB01EB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Hekimler bu saatler dışında da hastalarını ziyaret etmektedirler.</w:t>
      </w:r>
    </w:p>
    <w:p w:rsidR="00E60DDE" w:rsidRDefault="00E60DDE" w:rsidP="00C148A9">
      <w:pPr>
        <w:spacing w:after="0" w:line="240" w:lineRule="atLeas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CE6C04" w:rsidRPr="00C148A9" w:rsidRDefault="00D06111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HASTA VE REFAKATÇİLERİN</w:t>
      </w:r>
    </w:p>
    <w:p w:rsidR="00D06111" w:rsidRPr="00C148A9" w:rsidRDefault="00D06111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UYMASI GEREKEN KURALLAR</w:t>
      </w:r>
    </w:p>
    <w:p w:rsidR="00D06111" w:rsidRPr="002E31F5" w:rsidRDefault="00D06111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Hasta odaları</w:t>
      </w:r>
      <w:r w:rsidR="00AF3CFB" w:rsidRPr="002E31F5">
        <w:rPr>
          <w:rFonts w:ascii="Times New Roman" w:hAnsi="Times New Roman" w:cs="Times New Roman"/>
          <w:sz w:val="20"/>
          <w:szCs w:val="20"/>
        </w:rPr>
        <w:t xml:space="preserve"> ve dolapları düzenli olmalıdır</w:t>
      </w:r>
      <w:r w:rsidR="00147AAB">
        <w:rPr>
          <w:rFonts w:ascii="Times New Roman" w:hAnsi="Times New Roman" w:cs="Times New Roman"/>
          <w:sz w:val="20"/>
          <w:szCs w:val="20"/>
        </w:rPr>
        <w:t xml:space="preserve">. </w:t>
      </w:r>
      <w:r w:rsidRPr="002E31F5">
        <w:rPr>
          <w:rFonts w:ascii="Times New Roman" w:hAnsi="Times New Roman" w:cs="Times New Roman"/>
          <w:sz w:val="20"/>
          <w:szCs w:val="20"/>
        </w:rPr>
        <w:t>Hasta dolaplarında yiyecek bulunmamalıdır.</w:t>
      </w:r>
      <w:r w:rsidR="00A311DE" w:rsidRPr="002E31F5">
        <w:rPr>
          <w:rFonts w:ascii="Times New Roman" w:hAnsi="Times New Roman" w:cs="Times New Roman"/>
          <w:sz w:val="20"/>
          <w:szCs w:val="20"/>
        </w:rPr>
        <w:t xml:space="preserve"> </w:t>
      </w:r>
      <w:r w:rsidRPr="002E31F5">
        <w:rPr>
          <w:rFonts w:ascii="Times New Roman" w:hAnsi="Times New Roman" w:cs="Times New Roman"/>
          <w:sz w:val="20"/>
          <w:szCs w:val="20"/>
        </w:rPr>
        <w:t>İhtiyaç dışında lamba, klima ve televizyon kapalı tutulmalıdır.</w:t>
      </w:r>
    </w:p>
    <w:p w:rsidR="00D06111" w:rsidRPr="002E31F5" w:rsidRDefault="00D06111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Hastalar servis hemşiresinin haberi olmadan asla dışarı çıkmamalıdır.</w:t>
      </w:r>
    </w:p>
    <w:p w:rsidR="00D06111" w:rsidRPr="002E31F5" w:rsidRDefault="00D06111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Hasta ve refakatçıların odalarda, tuvaletlerde ve koridorda sigara içmeleri yasaktır.</w:t>
      </w:r>
    </w:p>
    <w:p w:rsidR="00AF3CFB" w:rsidRPr="002E31F5" w:rsidRDefault="00D06111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Doktoru</w:t>
      </w:r>
      <w:r w:rsidR="00AF3CFB" w:rsidRPr="002E31F5">
        <w:rPr>
          <w:rFonts w:ascii="Times New Roman" w:hAnsi="Times New Roman" w:cs="Times New Roman"/>
          <w:sz w:val="20"/>
          <w:szCs w:val="20"/>
        </w:rPr>
        <w:t>nuzun uygun görmesi durumunda 1</w:t>
      </w:r>
      <w:r w:rsidRPr="002E31F5">
        <w:rPr>
          <w:rFonts w:ascii="Times New Roman" w:hAnsi="Times New Roman" w:cs="Times New Roman"/>
          <w:sz w:val="20"/>
          <w:szCs w:val="20"/>
        </w:rPr>
        <w:t>(bir) refakatçi olabilir.</w:t>
      </w:r>
    </w:p>
    <w:p w:rsidR="00D06111" w:rsidRPr="002E31F5" w:rsidRDefault="00D06111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Refakatçiler ‘</w:t>
      </w:r>
      <w:r w:rsidR="00147AAB">
        <w:rPr>
          <w:rFonts w:ascii="Times New Roman" w:hAnsi="Times New Roman" w:cs="Times New Roman"/>
          <w:sz w:val="20"/>
          <w:szCs w:val="20"/>
        </w:rPr>
        <w:t>R</w:t>
      </w:r>
      <w:r w:rsidRPr="002E31F5">
        <w:rPr>
          <w:rFonts w:ascii="Times New Roman" w:hAnsi="Times New Roman" w:cs="Times New Roman"/>
          <w:sz w:val="20"/>
          <w:szCs w:val="20"/>
        </w:rPr>
        <w:t xml:space="preserve">efakatçi </w:t>
      </w:r>
      <w:proofErr w:type="spellStart"/>
      <w:r w:rsidR="00147AAB" w:rsidRPr="002E31F5">
        <w:rPr>
          <w:rFonts w:ascii="Times New Roman" w:hAnsi="Times New Roman" w:cs="Times New Roman"/>
          <w:sz w:val="20"/>
          <w:szCs w:val="20"/>
        </w:rPr>
        <w:t>Kart</w:t>
      </w:r>
      <w:r w:rsidR="00147AAB">
        <w:rPr>
          <w:rFonts w:ascii="Times New Roman" w:hAnsi="Times New Roman" w:cs="Times New Roman"/>
          <w:sz w:val="20"/>
          <w:szCs w:val="20"/>
        </w:rPr>
        <w:t>ı</w:t>
      </w:r>
      <w:r w:rsidR="00147AAB" w:rsidRPr="002E31F5">
        <w:rPr>
          <w:rFonts w:ascii="Times New Roman" w:hAnsi="Times New Roman" w:cs="Times New Roman"/>
          <w:sz w:val="20"/>
          <w:szCs w:val="20"/>
        </w:rPr>
        <w:t>’nı</w:t>
      </w:r>
      <w:proofErr w:type="spellEnd"/>
      <w:r w:rsidRPr="002E31F5">
        <w:rPr>
          <w:rFonts w:ascii="Times New Roman" w:hAnsi="Times New Roman" w:cs="Times New Roman"/>
          <w:sz w:val="20"/>
          <w:szCs w:val="20"/>
        </w:rPr>
        <w:t xml:space="preserve"> sürekli takmalıdır</w:t>
      </w:r>
      <w:r w:rsidR="007F4936" w:rsidRPr="002E31F5">
        <w:rPr>
          <w:rFonts w:ascii="Times New Roman" w:hAnsi="Times New Roman" w:cs="Times New Roman"/>
          <w:sz w:val="20"/>
          <w:szCs w:val="20"/>
        </w:rPr>
        <w:t>lar</w:t>
      </w:r>
      <w:r w:rsidRPr="002E31F5">
        <w:rPr>
          <w:rFonts w:ascii="Times New Roman" w:hAnsi="Times New Roman" w:cs="Times New Roman"/>
          <w:sz w:val="20"/>
          <w:szCs w:val="20"/>
        </w:rPr>
        <w:t>.</w:t>
      </w:r>
    </w:p>
    <w:p w:rsidR="00D06111" w:rsidRPr="002E31F5" w:rsidRDefault="00D06111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Refakatçiler hastane kurallarına uymakla yükümlüdürler.</w:t>
      </w:r>
    </w:p>
    <w:p w:rsidR="00D06111" w:rsidRPr="002E31F5" w:rsidRDefault="00D06111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Hastanemizde bulunduğumuz süre içerisinde </w:t>
      </w:r>
      <w:r w:rsidR="00A311DE" w:rsidRPr="002E31F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E31F5">
        <w:rPr>
          <w:rFonts w:ascii="Times New Roman" w:hAnsi="Times New Roman" w:cs="Times New Roman"/>
          <w:sz w:val="20"/>
          <w:szCs w:val="20"/>
        </w:rPr>
        <w:t>çalışanlarımızla karşılıklı saygı çerçevesi içinde diyalog kurmanız esastır.</w:t>
      </w:r>
    </w:p>
    <w:p w:rsidR="00D06111" w:rsidRPr="002E31F5" w:rsidRDefault="00CE6C04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Hasta olarak haklarınızın ihlal edildiğini düşünüyorsanız </w:t>
      </w:r>
      <w:r w:rsidR="00147AAB" w:rsidRPr="002E31F5">
        <w:rPr>
          <w:rFonts w:ascii="Times New Roman" w:hAnsi="Times New Roman" w:cs="Times New Roman"/>
          <w:sz w:val="20"/>
          <w:szCs w:val="20"/>
        </w:rPr>
        <w:t>Hasta İletişim Birimimizi</w:t>
      </w:r>
      <w:r w:rsidRPr="002E31F5">
        <w:rPr>
          <w:rFonts w:ascii="Times New Roman" w:hAnsi="Times New Roman" w:cs="Times New Roman"/>
          <w:sz w:val="20"/>
          <w:szCs w:val="20"/>
        </w:rPr>
        <w:t xml:space="preserve"> ziyaret edebilir, başvuruda bulunabilirsiniz.</w:t>
      </w:r>
    </w:p>
    <w:p w:rsidR="00A311DE" w:rsidRPr="002E31F5" w:rsidRDefault="00A311DE" w:rsidP="00A311D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42E95" w:rsidRDefault="00542E95" w:rsidP="00A311DE">
      <w:pPr>
        <w:spacing w:after="0" w:line="240" w:lineRule="atLeas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51DB0" w:rsidRPr="00C148A9" w:rsidRDefault="0032029B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HASTA İLETİŞİM BİRİMİ</w:t>
      </w:r>
    </w:p>
    <w:p w:rsidR="0032029B" w:rsidRPr="002E31F5" w:rsidRDefault="0032029B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Hastalarımızın dilek, öneri ve </w:t>
      </w:r>
      <w:r w:rsidR="00147AAB" w:rsidRPr="002E31F5">
        <w:rPr>
          <w:rFonts w:ascii="Times New Roman" w:hAnsi="Times New Roman" w:cs="Times New Roman"/>
          <w:sz w:val="20"/>
          <w:szCs w:val="20"/>
        </w:rPr>
        <w:t>şikâyetlerini</w:t>
      </w:r>
      <w:r w:rsidRPr="002E31F5">
        <w:rPr>
          <w:rFonts w:ascii="Times New Roman" w:hAnsi="Times New Roman" w:cs="Times New Roman"/>
          <w:sz w:val="20"/>
          <w:szCs w:val="20"/>
        </w:rPr>
        <w:t xml:space="preserve"> </w:t>
      </w:r>
      <w:r w:rsidR="00147AAB" w:rsidRPr="002E31F5">
        <w:rPr>
          <w:rFonts w:ascii="Times New Roman" w:hAnsi="Times New Roman" w:cs="Times New Roman"/>
          <w:sz w:val="20"/>
          <w:szCs w:val="20"/>
        </w:rPr>
        <w:t>rahatlıkla</w:t>
      </w:r>
      <w:r w:rsidRPr="002E31F5">
        <w:rPr>
          <w:rFonts w:ascii="Times New Roman" w:hAnsi="Times New Roman" w:cs="Times New Roman"/>
          <w:sz w:val="20"/>
          <w:szCs w:val="20"/>
        </w:rPr>
        <w:t xml:space="preserve"> bildirebilmeleri </w:t>
      </w:r>
      <w:r w:rsidR="00147AAB" w:rsidRPr="002E31F5">
        <w:rPr>
          <w:rFonts w:ascii="Times New Roman" w:hAnsi="Times New Roman" w:cs="Times New Roman"/>
          <w:sz w:val="20"/>
          <w:szCs w:val="20"/>
        </w:rPr>
        <w:t>için; poliklinik</w:t>
      </w:r>
      <w:r w:rsidR="004E6140">
        <w:rPr>
          <w:rFonts w:ascii="Times New Roman" w:hAnsi="Times New Roman" w:cs="Times New Roman"/>
          <w:sz w:val="20"/>
          <w:szCs w:val="20"/>
        </w:rPr>
        <w:t xml:space="preserve"> katında Hasta Hakları </w:t>
      </w:r>
      <w:r w:rsidRPr="002E31F5">
        <w:rPr>
          <w:rFonts w:ascii="Times New Roman" w:hAnsi="Times New Roman" w:cs="Times New Roman"/>
          <w:sz w:val="20"/>
          <w:szCs w:val="20"/>
        </w:rPr>
        <w:t xml:space="preserve">Birimi bulunmaktadır. </w:t>
      </w:r>
      <w:proofErr w:type="gramStart"/>
      <w:r w:rsidRPr="002E31F5">
        <w:rPr>
          <w:rFonts w:ascii="Times New Roman" w:hAnsi="Times New Roman" w:cs="Times New Roman"/>
          <w:sz w:val="20"/>
          <w:szCs w:val="20"/>
        </w:rPr>
        <w:t>Dahili</w:t>
      </w:r>
      <w:proofErr w:type="gramEnd"/>
      <w:r w:rsidRPr="002E31F5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A311DE" w:rsidRPr="002E31F5">
          <w:rPr>
            <w:rStyle w:val="Kpr"/>
            <w:rFonts w:ascii="Times New Roman" w:hAnsi="Times New Roman" w:cs="Times New Roman"/>
            <w:color w:val="auto"/>
            <w:sz w:val="20"/>
            <w:szCs w:val="20"/>
          </w:rPr>
          <w:t>Tel:1236</w:t>
        </w:r>
      </w:hyperlink>
    </w:p>
    <w:p w:rsidR="00A311DE" w:rsidRPr="002E31F5" w:rsidRDefault="00A311DE" w:rsidP="00A311D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51DB0" w:rsidRPr="00C148A9" w:rsidRDefault="00DF2E20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ENGELLİ HASTALARIMIZA YÖNELİK DÜZENLEMELERİMİZ</w:t>
      </w:r>
    </w:p>
    <w:p w:rsidR="00DF2E20" w:rsidRPr="002E31F5" w:rsidRDefault="00DF2E20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Hastanemize müracaat eden engelli hastalarımızın işlemlerini daha kolay ve rahat bir şekilde bitirebilmeleri </w:t>
      </w:r>
      <w:r w:rsidR="00147AAB" w:rsidRPr="002E31F5">
        <w:rPr>
          <w:rFonts w:ascii="Times New Roman" w:hAnsi="Times New Roman" w:cs="Times New Roman"/>
          <w:sz w:val="20"/>
          <w:szCs w:val="20"/>
        </w:rPr>
        <w:t>için; Servis</w:t>
      </w:r>
      <w:r w:rsidRPr="002E31F5">
        <w:rPr>
          <w:rFonts w:ascii="Times New Roman" w:hAnsi="Times New Roman" w:cs="Times New Roman"/>
          <w:sz w:val="20"/>
          <w:szCs w:val="20"/>
        </w:rPr>
        <w:t xml:space="preserve"> katımızda bir engelli odamız bulunmaktadır.</w:t>
      </w:r>
    </w:p>
    <w:p w:rsidR="00DF2E20" w:rsidRPr="002E31F5" w:rsidRDefault="00DF2E20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Polikliniklerde ve yataklı servisimizde tuvalet ve banyolarda engellilere yönelik düzenlemeler yapılmıştır. </w:t>
      </w:r>
    </w:p>
    <w:p w:rsidR="00DF2E20" w:rsidRPr="002E31F5" w:rsidRDefault="00DF2E20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Hastane giriş </w:t>
      </w:r>
      <w:r w:rsidR="00147AAB" w:rsidRPr="002E31F5">
        <w:rPr>
          <w:rFonts w:ascii="Times New Roman" w:hAnsi="Times New Roman" w:cs="Times New Roman"/>
          <w:sz w:val="20"/>
          <w:szCs w:val="20"/>
        </w:rPr>
        <w:t>çıkışları, rampa</w:t>
      </w:r>
      <w:r w:rsidRPr="002E31F5">
        <w:rPr>
          <w:rFonts w:ascii="Times New Roman" w:hAnsi="Times New Roman" w:cs="Times New Roman"/>
          <w:sz w:val="20"/>
          <w:szCs w:val="20"/>
        </w:rPr>
        <w:t xml:space="preserve"> eğimleri ve bekleme alanları engelli hastaların rahat ulaşımını sağlayacak şekilde düzenlenmiştir.</w:t>
      </w:r>
    </w:p>
    <w:p w:rsidR="00DF2E20" w:rsidRPr="002E31F5" w:rsidRDefault="00DF2E20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Hastane ana girişinde ve acil servis girişinde engelli otopark alanı oluşturulmuştur.</w:t>
      </w:r>
    </w:p>
    <w:p w:rsidR="00AF3CFB" w:rsidRPr="00C148A9" w:rsidRDefault="00AF3CFB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POLİKLİNİK HİZMETLERİMİZ</w:t>
      </w:r>
    </w:p>
    <w:p w:rsidR="00AF3CFB" w:rsidRPr="002E31F5" w:rsidRDefault="00F822F5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•</w:t>
      </w:r>
      <w:r w:rsidR="00AF3CFB" w:rsidRPr="002E31F5">
        <w:rPr>
          <w:rFonts w:ascii="Times New Roman" w:hAnsi="Times New Roman" w:cs="Times New Roman"/>
          <w:sz w:val="20"/>
          <w:szCs w:val="20"/>
        </w:rPr>
        <w:t xml:space="preserve">Hastanemize müracaat ederken mutlaka TC Kimlik </w:t>
      </w:r>
      <w:r w:rsidR="0008462B" w:rsidRPr="002E31F5">
        <w:rPr>
          <w:rFonts w:ascii="Times New Roman" w:hAnsi="Times New Roman" w:cs="Times New Roman"/>
          <w:sz w:val="20"/>
          <w:szCs w:val="20"/>
        </w:rPr>
        <w:t>numaralı</w:t>
      </w:r>
      <w:r w:rsidR="0008462B">
        <w:rPr>
          <w:rFonts w:ascii="Times New Roman" w:hAnsi="Times New Roman" w:cs="Times New Roman"/>
          <w:sz w:val="20"/>
          <w:szCs w:val="20"/>
        </w:rPr>
        <w:t xml:space="preserve"> </w:t>
      </w:r>
      <w:r w:rsidR="0008462B" w:rsidRPr="002E31F5">
        <w:rPr>
          <w:rFonts w:ascii="Times New Roman" w:hAnsi="Times New Roman" w:cs="Times New Roman"/>
          <w:sz w:val="20"/>
          <w:szCs w:val="20"/>
        </w:rPr>
        <w:t>nüfus</w:t>
      </w:r>
      <w:r w:rsidR="00AF3CFB" w:rsidRPr="002E31F5">
        <w:rPr>
          <w:rFonts w:ascii="Times New Roman" w:hAnsi="Times New Roman" w:cs="Times New Roman"/>
          <w:sz w:val="20"/>
          <w:szCs w:val="20"/>
        </w:rPr>
        <w:t xml:space="preserve"> cüzdanınızı yanınızda getiriniz.</w:t>
      </w:r>
    </w:p>
    <w:p w:rsidR="00AF3CFB" w:rsidRPr="002E31F5" w:rsidRDefault="00F822F5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•</w:t>
      </w:r>
      <w:r w:rsidR="00AF3CFB" w:rsidRPr="002E31F5">
        <w:rPr>
          <w:rFonts w:ascii="Times New Roman" w:hAnsi="Times New Roman" w:cs="Times New Roman"/>
          <w:sz w:val="20"/>
          <w:szCs w:val="20"/>
        </w:rPr>
        <w:t xml:space="preserve">Web sitemizden ve hasta kayıt birimlerimizden, o gün poliklinikte çalışan doktorların listesini öğrenebilirsiniz. </w:t>
      </w:r>
    </w:p>
    <w:p w:rsidR="00C148A9" w:rsidRDefault="00AF3CFB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• Poliklinik hasta kayıtları bilgisayar ortamında hasta kayıt birimlerimizden yapılabilmektedir.                     </w:t>
      </w:r>
    </w:p>
    <w:p w:rsidR="00AF3CFB" w:rsidRPr="002E31F5" w:rsidRDefault="00AF3CFB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31F5">
        <w:rPr>
          <w:rFonts w:ascii="Times New Roman" w:hAnsi="Times New Roman" w:cs="Times New Roman"/>
          <w:sz w:val="20"/>
          <w:szCs w:val="20"/>
        </w:rPr>
        <w:t>• Hastanemizde; acil vakalar (ani gelişen hastalıklar, kazalar, yaralanma vb. durumlar ile ivedilikle tıbbi müdahale yapılması gerektiğine hekim tarafından karar verilen vakalar), ağır engelli raporu bulunanlar, hamileler, 65 yaş üstü yaşlılar, 7 yaşından küçük çocuklar, harp ve vazife şehitlerinin dul ve yetimleri ile malul ve gazilere</w:t>
      </w:r>
      <w:r w:rsidR="00542E95">
        <w:rPr>
          <w:rFonts w:ascii="Times New Roman" w:hAnsi="Times New Roman" w:cs="Times New Roman"/>
          <w:sz w:val="20"/>
          <w:szCs w:val="20"/>
        </w:rPr>
        <w:t>,</w:t>
      </w:r>
      <w:r w:rsidR="00346FAD">
        <w:rPr>
          <w:rFonts w:ascii="Times New Roman" w:hAnsi="Times New Roman" w:cs="Times New Roman"/>
          <w:sz w:val="20"/>
          <w:szCs w:val="20"/>
        </w:rPr>
        <w:t xml:space="preserve"> yeni </w:t>
      </w:r>
      <w:r w:rsidR="00542E95">
        <w:rPr>
          <w:rFonts w:ascii="Times New Roman" w:hAnsi="Times New Roman" w:cs="Times New Roman"/>
          <w:sz w:val="20"/>
          <w:szCs w:val="20"/>
        </w:rPr>
        <w:t xml:space="preserve">doğanlara </w:t>
      </w:r>
      <w:r w:rsidRPr="002E31F5">
        <w:rPr>
          <w:rFonts w:ascii="Times New Roman" w:hAnsi="Times New Roman" w:cs="Times New Roman"/>
          <w:sz w:val="20"/>
          <w:szCs w:val="20"/>
        </w:rPr>
        <w:t>poliklinik muayenelerinde genel hizmetin aksamasına meydan vermeyecek şekilde öncelik hakkı tanınmaktadır (Sağlık Bakanlığı Tedavi Hizmetleri Genel Müdürlüğünün 2010/73 sayılı Genelgesi).</w:t>
      </w:r>
      <w:proofErr w:type="gramEnd"/>
    </w:p>
    <w:p w:rsidR="00CF22B3" w:rsidRPr="002E31F5" w:rsidRDefault="00AF3CFB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 • Hastalarımız muayene sıralarını poliklinik kapılarının üzerinde bulunan monitörlerden takip edebilmektedir. </w:t>
      </w:r>
    </w:p>
    <w:p w:rsidR="00CF22B3" w:rsidRPr="002E31F5" w:rsidRDefault="00AF3CFB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• Muayene olmakta olan hastaların mahremiyeti açısından, monitörde isminiz görünmeden polikliniğe girmeyiniz. Sıranız gelinceye kadar bekleme salonunda oturabilirsiniz.</w:t>
      </w:r>
    </w:p>
    <w:p w:rsidR="006515D0" w:rsidRPr="002E31F5" w:rsidRDefault="00AF3CFB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• Muayene olduktan sonra poliklinik sekreteri size ne yapmanız gerektiğini anlatacaktır.</w:t>
      </w:r>
    </w:p>
    <w:p w:rsidR="00CF22B3" w:rsidRPr="002E31F5" w:rsidRDefault="00F822F5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="00CF22B3" w:rsidRPr="002E31F5">
        <w:rPr>
          <w:rFonts w:ascii="Times New Roman" w:hAnsi="Times New Roman" w:cs="Times New Roman"/>
          <w:sz w:val="20"/>
          <w:szCs w:val="20"/>
        </w:rPr>
        <w:t xml:space="preserve">Hastanemizde Kan Alma Birimi ve röntgen birimi poliklinik katındadır. Muayene, yatış ve diğer işlemlerinizin hızlı ve kusursuz olması için hastanemize gelirken yanınızda bulundurmanızı tavsiye ettiklerimiz; </w:t>
      </w:r>
    </w:p>
    <w:p w:rsidR="00CF22B3" w:rsidRPr="002E31F5" w:rsidRDefault="00CF22B3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• TC Kimlik numaralı nüfus cüzdanınız </w:t>
      </w:r>
    </w:p>
    <w:p w:rsidR="00C148A9" w:rsidRDefault="00CF22B3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• Daha önce yaptırmış olduğunuz tetkik sonuçları </w:t>
      </w:r>
    </w:p>
    <w:p w:rsidR="00CF22B3" w:rsidRPr="002E31F5" w:rsidRDefault="00CF22B3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• Kullanmakta olduğunuz ilaçların listesi</w:t>
      </w:r>
    </w:p>
    <w:p w:rsidR="00C148A9" w:rsidRDefault="00C148A9" w:rsidP="006515D0">
      <w:pPr>
        <w:spacing w:after="0" w:line="240" w:lineRule="atLeas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CF22B3" w:rsidRPr="00C148A9" w:rsidRDefault="00CF22B3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HASTANEYE YATIŞ</w:t>
      </w:r>
    </w:p>
    <w:p w:rsidR="00147AAB" w:rsidRDefault="00CF22B3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• Yatışınıza karar verilmişse; muayene olduğunuz poliklinikte otomasyon üzerinden yatış işlemleriniz yapılıp dosyanız çıkartıldıktan sonra, yatış yapacağınız servise ulaşm</w:t>
      </w:r>
      <w:r w:rsidR="00147AAB">
        <w:rPr>
          <w:rFonts w:ascii="Times New Roman" w:hAnsi="Times New Roman" w:cs="Times New Roman"/>
          <w:sz w:val="20"/>
          <w:szCs w:val="20"/>
        </w:rPr>
        <w:t xml:space="preserve">anız sağlanmaktadır. </w:t>
      </w:r>
    </w:p>
    <w:p w:rsidR="00B448F0" w:rsidRDefault="00CF22B3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• Yattığınız serviste hasta çalışan güvenliği açısından; kolunuza takılan ve sizinle ilgili çeşitli bilgiler içeren bilekliği hastanede kaldığınız sürece kolunuzdan çıkarmayınız. </w:t>
      </w:r>
      <w:r w:rsidR="00B448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B448F0" w:rsidRPr="002E31F5">
        <w:rPr>
          <w:rFonts w:ascii="Times New Roman" w:hAnsi="Times New Roman" w:cs="Times New Roman"/>
          <w:sz w:val="20"/>
          <w:szCs w:val="20"/>
        </w:rPr>
        <w:t>•</w:t>
      </w:r>
      <w:r w:rsidR="00B448F0">
        <w:rPr>
          <w:rFonts w:ascii="Times New Roman" w:hAnsi="Times New Roman" w:cs="Times New Roman"/>
          <w:sz w:val="20"/>
          <w:szCs w:val="20"/>
        </w:rPr>
        <w:t xml:space="preserve"> Tedavinizi reddetme hakkınız bulunmaktadır. Bu kararların doğurabileceği sonuçlar hakkında size bilgi verilecektir.</w:t>
      </w:r>
    </w:p>
    <w:p w:rsidR="00147AAB" w:rsidRDefault="00CF22B3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• Hastanemizde; riskli girişimlerden önce mutlaka işlem ve olası riskler tarafınıza açıklanacak ve işlem öncesi yazılı onayınız alınacaktır.                                              </w:t>
      </w:r>
    </w:p>
    <w:p w:rsidR="00C148A9" w:rsidRPr="00346FAD" w:rsidRDefault="00CF22B3" w:rsidP="00346FA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• Doktor ve hemşirenizin bilgisi olmadan hastaneden ayrılmayınız.</w:t>
      </w:r>
    </w:p>
    <w:p w:rsidR="00147AAB" w:rsidRDefault="00C148A9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TABURCU </w:t>
      </w:r>
      <w:r w:rsidR="00CF22B3" w:rsidRPr="00C148A9">
        <w:rPr>
          <w:rFonts w:ascii="Times New Roman" w:hAnsi="Times New Roman" w:cs="Times New Roman"/>
          <w:b/>
          <w:color w:val="0070C0"/>
          <w:sz w:val="20"/>
          <w:szCs w:val="20"/>
        </w:rPr>
        <w:t>İŞLEMLERİ</w:t>
      </w:r>
    </w:p>
    <w:p w:rsidR="00C148A9" w:rsidRDefault="00CF22B3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• Doktorunuz sizi gördükten sonra taburcu edilmenize karar verecek, sizi ve hemşirenizi bu konuda bilgilendirecektir.                                                                •</w:t>
      </w:r>
      <w:r w:rsidR="00147AAB">
        <w:rPr>
          <w:rFonts w:ascii="Times New Roman" w:hAnsi="Times New Roman" w:cs="Times New Roman"/>
          <w:sz w:val="20"/>
          <w:szCs w:val="20"/>
        </w:rPr>
        <w:t xml:space="preserve"> </w:t>
      </w:r>
      <w:r w:rsidRPr="002E31F5">
        <w:rPr>
          <w:rFonts w:ascii="Times New Roman" w:hAnsi="Times New Roman" w:cs="Times New Roman"/>
          <w:sz w:val="20"/>
          <w:szCs w:val="20"/>
        </w:rPr>
        <w:t xml:space="preserve">Doktorunuz sizi hastalığın seyri ve dikkat etmeniz gerekenler konusunda bilgilendirecektir. Lütfen merak ettikleriniz konusunda yeterli bilgilendirildiğinizden emin olunuz.                                                    </w:t>
      </w:r>
    </w:p>
    <w:p w:rsidR="00C148A9" w:rsidRDefault="00CF22B3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• Kontrol tarihinizi öğrenin. Sizi endişelendiren bir durum söz konusu ise kontrol tarihini beklemeden doktorunuzla irtibata geçiniz </w:t>
      </w:r>
    </w:p>
    <w:p w:rsidR="00C148A9" w:rsidRDefault="00C148A9" w:rsidP="00651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F22B3" w:rsidRPr="00C148A9" w:rsidRDefault="00CF22B3" w:rsidP="001E0DC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HASTA ZİYARET SAATLERİMİZ</w:t>
      </w:r>
    </w:p>
    <w:p w:rsidR="00CF22B3" w:rsidRPr="002E31F5" w:rsidRDefault="00346FAD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 gün öğle: </w:t>
      </w:r>
      <w:proofErr w:type="gramStart"/>
      <w:r>
        <w:rPr>
          <w:rFonts w:ascii="Times New Roman" w:hAnsi="Times New Roman" w:cs="Times New Roman"/>
          <w:sz w:val="20"/>
          <w:szCs w:val="20"/>
        </w:rPr>
        <w:t>13:00</w:t>
      </w:r>
      <w:proofErr w:type="gramEnd"/>
      <w:r>
        <w:rPr>
          <w:rFonts w:ascii="Times New Roman" w:hAnsi="Times New Roman" w:cs="Times New Roman"/>
          <w:sz w:val="20"/>
          <w:szCs w:val="20"/>
        </w:rPr>
        <w:t>-14</w:t>
      </w:r>
      <w:r w:rsidR="00CF22B3" w:rsidRPr="002E31F5">
        <w:rPr>
          <w:rFonts w:ascii="Times New Roman" w:hAnsi="Times New Roman" w:cs="Times New Roman"/>
          <w:sz w:val="20"/>
          <w:szCs w:val="20"/>
        </w:rPr>
        <w:t xml:space="preserve">:00, Akşam 19:00- 20:00 arasındadır. </w:t>
      </w:r>
    </w:p>
    <w:p w:rsidR="00C148A9" w:rsidRDefault="00C148A9" w:rsidP="006515D0">
      <w:pPr>
        <w:spacing w:after="0" w:line="240" w:lineRule="atLeas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346FAD" w:rsidRDefault="00346FAD" w:rsidP="006515D0">
      <w:pPr>
        <w:spacing w:after="0" w:line="240" w:lineRule="atLeas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CF22B3" w:rsidRPr="00C148A9" w:rsidRDefault="00CF22B3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YEMEK SAATLERİMİZ</w:t>
      </w:r>
    </w:p>
    <w:p w:rsidR="00CF22B3" w:rsidRPr="002E31F5" w:rsidRDefault="00CF22B3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Sabah </w:t>
      </w:r>
      <w:proofErr w:type="gramStart"/>
      <w:r w:rsidRPr="002E31F5">
        <w:rPr>
          <w:rFonts w:ascii="Times New Roman" w:hAnsi="Times New Roman" w:cs="Times New Roman"/>
          <w:sz w:val="20"/>
          <w:szCs w:val="20"/>
        </w:rPr>
        <w:t>06:00</w:t>
      </w:r>
      <w:proofErr w:type="gramEnd"/>
      <w:r w:rsidRPr="002E31F5">
        <w:rPr>
          <w:rFonts w:ascii="Times New Roman" w:hAnsi="Times New Roman" w:cs="Times New Roman"/>
          <w:sz w:val="20"/>
          <w:szCs w:val="20"/>
        </w:rPr>
        <w:t xml:space="preserve">-07:00, öğle 11:30-12:00, akşam ise 17:00- 18:00 </w:t>
      </w:r>
    </w:p>
    <w:p w:rsidR="00C148A9" w:rsidRDefault="00CF22B3" w:rsidP="00C148A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Diyetli hastalarımıza ara öğünler verilmektedir.</w:t>
      </w:r>
      <w:r w:rsidR="00D2758E" w:rsidRPr="002E31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48A9" w:rsidRDefault="00C148A9" w:rsidP="00651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822F5" w:rsidRDefault="00F822F5" w:rsidP="00C148A9">
      <w:pPr>
        <w:spacing w:after="0" w:line="240" w:lineRule="atLeas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C148A9" w:rsidRDefault="00D2758E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GÖRÜNTÜLEME</w:t>
      </w:r>
      <w:r w:rsidR="00C148A9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HİZMETLERİMİZ</w:t>
      </w:r>
    </w:p>
    <w:p w:rsidR="00D2758E" w:rsidRPr="00C148A9" w:rsidRDefault="00D2758E" w:rsidP="00C148A9">
      <w:pPr>
        <w:spacing w:after="0" w:line="240" w:lineRule="atLeast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Röntgen birimimizde direk </w:t>
      </w:r>
      <w:proofErr w:type="spellStart"/>
      <w:r w:rsidRPr="002E31F5">
        <w:rPr>
          <w:rFonts w:ascii="Times New Roman" w:hAnsi="Times New Roman" w:cs="Times New Roman"/>
          <w:sz w:val="20"/>
          <w:szCs w:val="20"/>
        </w:rPr>
        <w:t>grafiler</w:t>
      </w:r>
      <w:proofErr w:type="spellEnd"/>
      <w:r w:rsidRPr="002E31F5">
        <w:rPr>
          <w:rFonts w:ascii="Times New Roman" w:hAnsi="Times New Roman" w:cs="Times New Roman"/>
          <w:sz w:val="20"/>
          <w:szCs w:val="20"/>
        </w:rPr>
        <w:t xml:space="preserve"> yapılmaktadır. Çekilen film sonuçlarını 10 dk. </w:t>
      </w:r>
      <w:r w:rsidR="0008462B" w:rsidRPr="002E31F5">
        <w:rPr>
          <w:rFonts w:ascii="Times New Roman" w:hAnsi="Times New Roman" w:cs="Times New Roman"/>
          <w:sz w:val="20"/>
          <w:szCs w:val="20"/>
        </w:rPr>
        <w:t>İçerisinde</w:t>
      </w:r>
      <w:r w:rsidRPr="002E31F5">
        <w:rPr>
          <w:rFonts w:ascii="Times New Roman" w:hAnsi="Times New Roman" w:cs="Times New Roman"/>
          <w:sz w:val="20"/>
          <w:szCs w:val="20"/>
        </w:rPr>
        <w:t xml:space="preserve"> Röntgen biriminden alabilirsiniz. </w:t>
      </w:r>
      <w:r w:rsidR="001D3B85" w:rsidRPr="002E31F5">
        <w:rPr>
          <w:rFonts w:ascii="Times New Roman" w:hAnsi="Times New Roman" w:cs="Times New Roman"/>
          <w:sz w:val="20"/>
          <w:szCs w:val="20"/>
        </w:rPr>
        <w:t xml:space="preserve">Ayrıca </w:t>
      </w:r>
      <w:r w:rsidR="0008462B" w:rsidRPr="002E31F5">
        <w:rPr>
          <w:rFonts w:ascii="Times New Roman" w:hAnsi="Times New Roman" w:cs="Times New Roman"/>
          <w:sz w:val="20"/>
          <w:szCs w:val="20"/>
        </w:rPr>
        <w:t>Mamografi</w:t>
      </w:r>
      <w:r w:rsidR="001D3B85" w:rsidRPr="002E31F5">
        <w:rPr>
          <w:rFonts w:ascii="Times New Roman" w:hAnsi="Times New Roman" w:cs="Times New Roman"/>
          <w:sz w:val="20"/>
          <w:szCs w:val="20"/>
        </w:rPr>
        <w:t xml:space="preserve"> çekimi de yapılabilmektedir.</w:t>
      </w:r>
      <w:r w:rsidR="00C148A9">
        <w:rPr>
          <w:rFonts w:ascii="Times New Roman" w:hAnsi="Times New Roman" w:cs="Times New Roman"/>
          <w:sz w:val="20"/>
          <w:szCs w:val="20"/>
        </w:rPr>
        <w:t xml:space="preserve"> </w:t>
      </w:r>
      <w:r w:rsidR="00147AAB" w:rsidRPr="002E31F5">
        <w:rPr>
          <w:rFonts w:ascii="Times New Roman" w:hAnsi="Times New Roman" w:cs="Times New Roman"/>
          <w:sz w:val="20"/>
          <w:szCs w:val="20"/>
        </w:rPr>
        <w:t>Mamografi</w:t>
      </w:r>
      <w:r w:rsidR="001D3B85" w:rsidRPr="002E31F5">
        <w:rPr>
          <w:rFonts w:ascii="Times New Roman" w:hAnsi="Times New Roman" w:cs="Times New Roman"/>
          <w:sz w:val="20"/>
          <w:szCs w:val="20"/>
        </w:rPr>
        <w:t xml:space="preserve"> sonucu hakkında tarafınıza bilgilendirme yapılmaktadır.</w:t>
      </w:r>
    </w:p>
    <w:p w:rsidR="001D3B85" w:rsidRPr="002E31F5" w:rsidRDefault="001D3B85" w:rsidP="00651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148A9" w:rsidRDefault="00D2758E" w:rsidP="001E0DC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LABORATUVAR</w:t>
      </w:r>
    </w:p>
    <w:p w:rsidR="00AA53BD" w:rsidRPr="002E31F5" w:rsidRDefault="00D2758E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Hastanemizde tanı ve tedavi olanaklarını büyük ölçüde destekleyen </w:t>
      </w:r>
      <w:r w:rsidR="00147AAB" w:rsidRPr="002E31F5">
        <w:rPr>
          <w:rFonts w:ascii="Times New Roman" w:hAnsi="Times New Roman" w:cs="Times New Roman"/>
          <w:sz w:val="20"/>
          <w:szCs w:val="20"/>
        </w:rPr>
        <w:t>laboratuvarımızda</w:t>
      </w:r>
      <w:r w:rsidRPr="002E31F5">
        <w:rPr>
          <w:rFonts w:ascii="Times New Roman" w:hAnsi="Times New Roman" w:cs="Times New Roman"/>
          <w:sz w:val="20"/>
          <w:szCs w:val="20"/>
        </w:rPr>
        <w:t xml:space="preserve"> deneyimli laboratuvar teknisyenlerimizle 7 gün 24 saat en üst kalitede ve güvenilirlikte kesintisiz hizmet vermekteyiz. Laboratuvar sonuçlarınıza web sitemiz üzerinden </w:t>
      </w:r>
      <w:r w:rsidR="00147AAB" w:rsidRPr="002E31F5">
        <w:rPr>
          <w:rFonts w:ascii="Times New Roman" w:hAnsi="Times New Roman" w:cs="Times New Roman"/>
          <w:sz w:val="20"/>
          <w:szCs w:val="20"/>
        </w:rPr>
        <w:t>ulaşabilirsiniz. Bazı</w:t>
      </w:r>
      <w:r w:rsidR="00AA53BD" w:rsidRPr="002E31F5">
        <w:rPr>
          <w:rFonts w:ascii="Times New Roman" w:hAnsi="Times New Roman" w:cs="Times New Roman"/>
          <w:sz w:val="20"/>
          <w:szCs w:val="20"/>
        </w:rPr>
        <w:t xml:space="preserve"> hormon tahlilleri için Manisa’ya Salı ve Perşembe günleri kan alıp gönderebilmektedir.</w:t>
      </w:r>
    </w:p>
    <w:p w:rsidR="00C148A9" w:rsidRDefault="00C148A9" w:rsidP="006515D0">
      <w:pPr>
        <w:spacing w:after="0" w:line="240" w:lineRule="atLeas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C148A9" w:rsidRDefault="00D2758E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HEMODİYALİZ ÜNİTESİ</w:t>
      </w:r>
    </w:p>
    <w:p w:rsidR="00CF22B3" w:rsidRPr="002E31F5" w:rsidRDefault="00D2758E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Hastanemiz hemodiyaliz ünitesinde, </w:t>
      </w:r>
      <w:r w:rsidR="00AA53BD" w:rsidRPr="002E31F5">
        <w:rPr>
          <w:rFonts w:ascii="Times New Roman" w:hAnsi="Times New Roman" w:cs="Times New Roman"/>
          <w:sz w:val="20"/>
          <w:szCs w:val="20"/>
        </w:rPr>
        <w:t>6</w:t>
      </w:r>
      <w:r w:rsidRPr="002E31F5">
        <w:rPr>
          <w:rFonts w:ascii="Times New Roman" w:hAnsi="Times New Roman" w:cs="Times New Roman"/>
          <w:sz w:val="20"/>
          <w:szCs w:val="20"/>
        </w:rPr>
        <w:t xml:space="preserve"> cihaz ve </w:t>
      </w:r>
      <w:r w:rsidR="00500858">
        <w:rPr>
          <w:rFonts w:ascii="Times New Roman" w:hAnsi="Times New Roman" w:cs="Times New Roman"/>
          <w:sz w:val="20"/>
          <w:szCs w:val="20"/>
        </w:rPr>
        <w:t xml:space="preserve">6 </w:t>
      </w:r>
      <w:r w:rsidRPr="002E31F5">
        <w:rPr>
          <w:rFonts w:ascii="Times New Roman" w:hAnsi="Times New Roman" w:cs="Times New Roman"/>
          <w:sz w:val="20"/>
          <w:szCs w:val="20"/>
        </w:rPr>
        <w:t>yatağı ile deneyimli personellerimiz eşliğinde hizmet verilmektedir. Ayrıca diyaliz merkezimizden hizmet alan tüm hastalara ulaşım hizmeti sağlanmaktadır</w:t>
      </w:r>
      <w:r w:rsidR="00147AAB">
        <w:rPr>
          <w:rFonts w:ascii="Times New Roman" w:hAnsi="Times New Roman" w:cs="Times New Roman"/>
          <w:sz w:val="20"/>
          <w:szCs w:val="20"/>
        </w:rPr>
        <w:t>.</w:t>
      </w:r>
    </w:p>
    <w:p w:rsidR="00CF22B3" w:rsidRPr="00C148A9" w:rsidRDefault="00CF22B3" w:rsidP="001E0DCC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ORGAN BAĞIŞI</w:t>
      </w:r>
      <w:r w:rsidR="00AA53BD" w:rsidRPr="00C148A9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BİRİMİ</w:t>
      </w:r>
    </w:p>
    <w:p w:rsidR="001D3B85" w:rsidRPr="002E31F5" w:rsidRDefault="006515D0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>Hastanemiz de organ bağışı</w:t>
      </w:r>
      <w:r w:rsidR="00AA53BD" w:rsidRPr="002E31F5">
        <w:rPr>
          <w:rFonts w:ascii="Times New Roman" w:hAnsi="Times New Roman" w:cs="Times New Roman"/>
          <w:sz w:val="20"/>
          <w:szCs w:val="20"/>
        </w:rPr>
        <w:t xml:space="preserve"> birimimiz poliklinik katında </w:t>
      </w:r>
      <w:r w:rsidR="00147AAB" w:rsidRPr="002E31F5">
        <w:rPr>
          <w:rFonts w:ascii="Times New Roman" w:hAnsi="Times New Roman" w:cs="Times New Roman"/>
          <w:sz w:val="20"/>
          <w:szCs w:val="20"/>
        </w:rPr>
        <w:t>bulunmaktadır. Organ</w:t>
      </w:r>
      <w:r w:rsidR="00AA53BD" w:rsidRPr="002E31F5">
        <w:rPr>
          <w:rFonts w:ascii="Times New Roman" w:hAnsi="Times New Roman" w:cs="Times New Roman"/>
          <w:sz w:val="20"/>
          <w:szCs w:val="20"/>
        </w:rPr>
        <w:t xml:space="preserve"> bağışı yapmak isteyen tüm vatandaşlarımızın</w:t>
      </w:r>
      <w:r w:rsidRPr="002E31F5">
        <w:rPr>
          <w:rFonts w:ascii="Times New Roman" w:hAnsi="Times New Roman" w:cs="Times New Roman"/>
          <w:sz w:val="20"/>
          <w:szCs w:val="20"/>
        </w:rPr>
        <w:t xml:space="preserve"> </w:t>
      </w:r>
      <w:r w:rsidR="00AA53BD" w:rsidRPr="002E31F5">
        <w:rPr>
          <w:rFonts w:ascii="Times New Roman" w:hAnsi="Times New Roman" w:cs="Times New Roman"/>
          <w:sz w:val="20"/>
          <w:szCs w:val="20"/>
        </w:rPr>
        <w:t xml:space="preserve">bağışı bu birimde kabul </w:t>
      </w:r>
      <w:r w:rsidR="00147AAB" w:rsidRPr="002E31F5">
        <w:rPr>
          <w:rFonts w:ascii="Times New Roman" w:hAnsi="Times New Roman" w:cs="Times New Roman"/>
          <w:sz w:val="20"/>
          <w:szCs w:val="20"/>
        </w:rPr>
        <w:t>edilmektedir. Organ</w:t>
      </w:r>
      <w:r w:rsidR="00AA53BD" w:rsidRPr="002E31F5">
        <w:rPr>
          <w:rFonts w:ascii="Times New Roman" w:hAnsi="Times New Roman" w:cs="Times New Roman"/>
          <w:sz w:val="20"/>
          <w:szCs w:val="20"/>
        </w:rPr>
        <w:t xml:space="preserve"> bağışının dini açıdan hiçbir sakıncası </w:t>
      </w:r>
      <w:r w:rsidR="00147AAB" w:rsidRPr="002E31F5">
        <w:rPr>
          <w:rFonts w:ascii="Times New Roman" w:hAnsi="Times New Roman" w:cs="Times New Roman"/>
          <w:sz w:val="20"/>
          <w:szCs w:val="20"/>
        </w:rPr>
        <w:t>yoktur. Daha</w:t>
      </w:r>
      <w:r w:rsidR="00AA53BD" w:rsidRPr="002E31F5">
        <w:rPr>
          <w:rFonts w:ascii="Times New Roman" w:hAnsi="Times New Roman" w:cs="Times New Roman"/>
          <w:sz w:val="20"/>
          <w:szCs w:val="20"/>
        </w:rPr>
        <w:t xml:space="preserve"> </w:t>
      </w:r>
      <w:r w:rsidR="00147AAB" w:rsidRPr="002E31F5">
        <w:rPr>
          <w:rFonts w:ascii="Times New Roman" w:hAnsi="Times New Roman" w:cs="Times New Roman"/>
          <w:sz w:val="20"/>
          <w:szCs w:val="20"/>
        </w:rPr>
        <w:t>çok bilgi</w:t>
      </w:r>
      <w:r w:rsidR="00AA53BD" w:rsidRPr="002E31F5">
        <w:rPr>
          <w:rFonts w:ascii="Times New Roman" w:hAnsi="Times New Roman" w:cs="Times New Roman"/>
          <w:sz w:val="20"/>
          <w:szCs w:val="20"/>
        </w:rPr>
        <w:t xml:space="preserve"> sahibi olabilmek için organ bağışı birimi ya da eğitim hemşiremizle iletişime </w:t>
      </w:r>
      <w:r w:rsidR="00147AAB" w:rsidRPr="002E31F5">
        <w:rPr>
          <w:rFonts w:ascii="Times New Roman" w:hAnsi="Times New Roman" w:cs="Times New Roman"/>
          <w:sz w:val="20"/>
          <w:szCs w:val="20"/>
        </w:rPr>
        <w:t>geçebilirsiniz. Hastanemiz</w:t>
      </w:r>
      <w:r w:rsidR="001D3B85" w:rsidRPr="002E31F5">
        <w:rPr>
          <w:rFonts w:ascii="Times New Roman" w:hAnsi="Times New Roman" w:cs="Times New Roman"/>
          <w:sz w:val="20"/>
          <w:szCs w:val="20"/>
        </w:rPr>
        <w:t xml:space="preserve"> Web sitesinden de </w:t>
      </w:r>
      <w:r w:rsidR="0008462B" w:rsidRPr="002E31F5">
        <w:rPr>
          <w:rFonts w:ascii="Times New Roman" w:hAnsi="Times New Roman" w:cs="Times New Roman"/>
          <w:sz w:val="20"/>
          <w:szCs w:val="20"/>
        </w:rPr>
        <w:t>bilgi</w:t>
      </w:r>
      <w:r w:rsidR="001D3B85" w:rsidRPr="002E31F5">
        <w:rPr>
          <w:rFonts w:ascii="Times New Roman" w:hAnsi="Times New Roman" w:cs="Times New Roman"/>
          <w:sz w:val="20"/>
          <w:szCs w:val="20"/>
        </w:rPr>
        <w:t xml:space="preserve"> alabilirsiniz.</w:t>
      </w:r>
    </w:p>
    <w:p w:rsidR="006515D0" w:rsidRPr="006E1D71" w:rsidRDefault="006515D0" w:rsidP="001E0DC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148A9">
        <w:rPr>
          <w:rFonts w:ascii="Times New Roman" w:hAnsi="Times New Roman" w:cs="Times New Roman"/>
          <w:b/>
          <w:color w:val="0070C0"/>
          <w:sz w:val="20"/>
          <w:szCs w:val="20"/>
        </w:rPr>
        <w:t>GEBE DANIŞMALIĞI</w:t>
      </w:r>
    </w:p>
    <w:p w:rsidR="006515D0" w:rsidRPr="002E31F5" w:rsidRDefault="006515D0" w:rsidP="00147AA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31F5">
        <w:rPr>
          <w:rFonts w:ascii="Times New Roman" w:hAnsi="Times New Roman" w:cs="Times New Roman"/>
          <w:sz w:val="20"/>
          <w:szCs w:val="20"/>
        </w:rPr>
        <w:t xml:space="preserve">Eğitim hemşiremiz tarafından </w:t>
      </w:r>
      <w:r w:rsidR="00147AAB" w:rsidRPr="002E31F5">
        <w:rPr>
          <w:rFonts w:ascii="Times New Roman" w:hAnsi="Times New Roman" w:cs="Times New Roman"/>
          <w:sz w:val="20"/>
          <w:szCs w:val="20"/>
        </w:rPr>
        <w:t xml:space="preserve">Kadın </w:t>
      </w:r>
      <w:r w:rsidR="00147AAB">
        <w:rPr>
          <w:rFonts w:ascii="Times New Roman" w:hAnsi="Times New Roman" w:cs="Times New Roman"/>
          <w:sz w:val="20"/>
          <w:szCs w:val="20"/>
        </w:rPr>
        <w:t>Doğum</w:t>
      </w:r>
      <w:r w:rsidR="0087081D" w:rsidRPr="002E3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31F5">
        <w:rPr>
          <w:rFonts w:ascii="Times New Roman" w:hAnsi="Times New Roman" w:cs="Times New Roman"/>
          <w:sz w:val="20"/>
          <w:szCs w:val="20"/>
        </w:rPr>
        <w:t>polk</w:t>
      </w:r>
      <w:proofErr w:type="spellEnd"/>
      <w:r w:rsidRPr="002E31F5">
        <w:rPr>
          <w:rFonts w:ascii="Times New Roman" w:hAnsi="Times New Roman" w:cs="Times New Roman"/>
          <w:sz w:val="20"/>
          <w:szCs w:val="20"/>
        </w:rPr>
        <w:t>. Başvuran gebelere hamilelik ve anne sütü konularında eğitim verilmektedir.</w:t>
      </w:r>
    </w:p>
    <w:p w:rsidR="006515D0" w:rsidRPr="002E31F5" w:rsidRDefault="006515D0" w:rsidP="00651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6C04" w:rsidRPr="00CF22B3" w:rsidRDefault="006515D0" w:rsidP="001E0DCC">
      <w:pPr>
        <w:spacing w:after="0" w:line="240" w:lineRule="atLeast"/>
        <w:jc w:val="center"/>
        <w:rPr>
          <w:rFonts w:ascii="Tahoma" w:hAnsi="Tahoma" w:cs="Tahoma"/>
          <w:b/>
          <w:sz w:val="28"/>
          <w:szCs w:val="28"/>
        </w:rPr>
      </w:pPr>
      <w:r w:rsidRPr="001E0DC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GEÇMİŞ </w:t>
      </w:r>
      <w:r w:rsidR="00147AAB" w:rsidRPr="001E0DCC">
        <w:rPr>
          <w:rFonts w:ascii="Times New Roman" w:hAnsi="Times New Roman" w:cs="Times New Roman"/>
          <w:b/>
          <w:color w:val="FF0000"/>
          <w:sz w:val="20"/>
          <w:szCs w:val="20"/>
        </w:rPr>
        <w:t>OLSUN DİLEKLERİMİZLE</w:t>
      </w:r>
      <w:r w:rsidR="00147AAB">
        <w:rPr>
          <w:rFonts w:ascii="Times New Roman" w:hAnsi="Times New Roman" w:cs="Times New Roman"/>
          <w:b/>
          <w:color w:val="0070C0"/>
          <w:sz w:val="20"/>
          <w:szCs w:val="20"/>
        </w:rPr>
        <w:t>…</w:t>
      </w:r>
    </w:p>
    <w:sectPr w:rsidR="00CE6C04" w:rsidRPr="00CF22B3" w:rsidSect="002E31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397" w:right="454" w:bottom="397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17" w:rsidRDefault="00527617" w:rsidP="00DF2E20">
      <w:pPr>
        <w:spacing w:after="0" w:line="240" w:lineRule="auto"/>
      </w:pPr>
      <w:r>
        <w:separator/>
      </w:r>
    </w:p>
  </w:endnote>
  <w:endnote w:type="continuationSeparator" w:id="0">
    <w:p w:rsidR="00527617" w:rsidRDefault="00527617" w:rsidP="00DF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0" w:rsidRDefault="00DF2E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0" w:rsidRDefault="00DF2E2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0" w:rsidRDefault="00DF2E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17" w:rsidRDefault="00527617" w:rsidP="00DF2E20">
      <w:pPr>
        <w:spacing w:after="0" w:line="240" w:lineRule="auto"/>
      </w:pPr>
      <w:r>
        <w:separator/>
      </w:r>
    </w:p>
  </w:footnote>
  <w:footnote w:type="continuationSeparator" w:id="0">
    <w:p w:rsidR="00527617" w:rsidRDefault="00527617" w:rsidP="00DF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0" w:rsidRDefault="00DF2E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0" w:rsidRDefault="00DF2E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0" w:rsidRDefault="00DF2E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5C6"/>
    <w:multiLevelType w:val="hybridMultilevel"/>
    <w:tmpl w:val="B26459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74E8"/>
    <w:multiLevelType w:val="hybridMultilevel"/>
    <w:tmpl w:val="889EB7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1364D"/>
    <w:multiLevelType w:val="hybridMultilevel"/>
    <w:tmpl w:val="3F424DD8"/>
    <w:lvl w:ilvl="0" w:tplc="041F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B4116"/>
    <w:multiLevelType w:val="hybridMultilevel"/>
    <w:tmpl w:val="54A262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F61B4"/>
    <w:multiLevelType w:val="hybridMultilevel"/>
    <w:tmpl w:val="5FA24C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C0FBE"/>
    <w:multiLevelType w:val="hybridMultilevel"/>
    <w:tmpl w:val="2F44A2CC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63"/>
    <w:rsid w:val="0008462B"/>
    <w:rsid w:val="00113F36"/>
    <w:rsid w:val="001159F5"/>
    <w:rsid w:val="00147AAB"/>
    <w:rsid w:val="00165F6D"/>
    <w:rsid w:val="00183D60"/>
    <w:rsid w:val="001854B1"/>
    <w:rsid w:val="00190C9C"/>
    <w:rsid w:val="001A5987"/>
    <w:rsid w:val="001B213D"/>
    <w:rsid w:val="001B31C1"/>
    <w:rsid w:val="001D24F7"/>
    <w:rsid w:val="001D3B85"/>
    <w:rsid w:val="001D4A9D"/>
    <w:rsid w:val="001D5E3F"/>
    <w:rsid w:val="001E0DCC"/>
    <w:rsid w:val="00211694"/>
    <w:rsid w:val="002A221E"/>
    <w:rsid w:val="002E31F5"/>
    <w:rsid w:val="002F51BC"/>
    <w:rsid w:val="00305460"/>
    <w:rsid w:val="0032029B"/>
    <w:rsid w:val="00346FAD"/>
    <w:rsid w:val="00387616"/>
    <w:rsid w:val="00404C04"/>
    <w:rsid w:val="00482B39"/>
    <w:rsid w:val="004C0639"/>
    <w:rsid w:val="004D7092"/>
    <w:rsid w:val="004E6140"/>
    <w:rsid w:val="005006C6"/>
    <w:rsid w:val="00500858"/>
    <w:rsid w:val="00527617"/>
    <w:rsid w:val="00542E95"/>
    <w:rsid w:val="005634E6"/>
    <w:rsid w:val="00591E37"/>
    <w:rsid w:val="005C41C7"/>
    <w:rsid w:val="005D58D6"/>
    <w:rsid w:val="00640F56"/>
    <w:rsid w:val="006515D0"/>
    <w:rsid w:val="006C3602"/>
    <w:rsid w:val="006C3B3A"/>
    <w:rsid w:val="006E1D71"/>
    <w:rsid w:val="00751DB0"/>
    <w:rsid w:val="00756516"/>
    <w:rsid w:val="00770CD1"/>
    <w:rsid w:val="007C1553"/>
    <w:rsid w:val="007C3983"/>
    <w:rsid w:val="007F29F9"/>
    <w:rsid w:val="007F4515"/>
    <w:rsid w:val="007F4936"/>
    <w:rsid w:val="008125BF"/>
    <w:rsid w:val="00821DD7"/>
    <w:rsid w:val="00836268"/>
    <w:rsid w:val="0083679B"/>
    <w:rsid w:val="0087081D"/>
    <w:rsid w:val="008B61B3"/>
    <w:rsid w:val="00914D80"/>
    <w:rsid w:val="00957B7D"/>
    <w:rsid w:val="009B7465"/>
    <w:rsid w:val="009C666D"/>
    <w:rsid w:val="009E1309"/>
    <w:rsid w:val="00A144F3"/>
    <w:rsid w:val="00A311DE"/>
    <w:rsid w:val="00AA53BD"/>
    <w:rsid w:val="00AB01EB"/>
    <w:rsid w:val="00AB7E67"/>
    <w:rsid w:val="00AC6C74"/>
    <w:rsid w:val="00AE53D3"/>
    <w:rsid w:val="00AF3CFB"/>
    <w:rsid w:val="00B448F0"/>
    <w:rsid w:val="00B45A9F"/>
    <w:rsid w:val="00BB50C9"/>
    <w:rsid w:val="00BD30AA"/>
    <w:rsid w:val="00BF2763"/>
    <w:rsid w:val="00BF65C6"/>
    <w:rsid w:val="00C148A9"/>
    <w:rsid w:val="00C50814"/>
    <w:rsid w:val="00C51764"/>
    <w:rsid w:val="00C60FE7"/>
    <w:rsid w:val="00C63175"/>
    <w:rsid w:val="00C906EE"/>
    <w:rsid w:val="00CD24BE"/>
    <w:rsid w:val="00CE6C04"/>
    <w:rsid w:val="00CF22B3"/>
    <w:rsid w:val="00D06111"/>
    <w:rsid w:val="00D21537"/>
    <w:rsid w:val="00D26475"/>
    <w:rsid w:val="00D2758E"/>
    <w:rsid w:val="00D51291"/>
    <w:rsid w:val="00DF2E20"/>
    <w:rsid w:val="00E23B03"/>
    <w:rsid w:val="00E41498"/>
    <w:rsid w:val="00E447DF"/>
    <w:rsid w:val="00E60DDE"/>
    <w:rsid w:val="00F822F5"/>
    <w:rsid w:val="00FC13B8"/>
    <w:rsid w:val="00FD5C87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ccf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F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61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2E20"/>
  </w:style>
  <w:style w:type="paragraph" w:styleId="Altbilgi">
    <w:name w:val="footer"/>
    <w:basedOn w:val="Normal"/>
    <w:link w:val="AltbilgiChar"/>
    <w:uiPriority w:val="99"/>
    <w:unhideWhenUsed/>
    <w:rsid w:val="00DF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2E20"/>
  </w:style>
  <w:style w:type="character" w:styleId="Kpr">
    <w:name w:val="Hyperlink"/>
    <w:basedOn w:val="VarsaylanParagrafYazTipi"/>
    <w:uiPriority w:val="99"/>
    <w:unhideWhenUsed/>
    <w:rsid w:val="00A31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F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61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2E20"/>
  </w:style>
  <w:style w:type="paragraph" w:styleId="Altbilgi">
    <w:name w:val="footer"/>
    <w:basedOn w:val="Normal"/>
    <w:link w:val="AltbilgiChar"/>
    <w:uiPriority w:val="99"/>
    <w:unhideWhenUsed/>
    <w:rsid w:val="00DF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2E20"/>
  </w:style>
  <w:style w:type="character" w:styleId="Kpr">
    <w:name w:val="Hyperlink"/>
    <w:basedOn w:val="VarsaylanParagrafYazTipi"/>
    <w:uiPriority w:val="99"/>
    <w:unhideWhenUsed/>
    <w:rsid w:val="00A31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123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04EB-12BD-46CF-A084-45CBE905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filiz</cp:lastModifiedBy>
  <cp:revision>2</cp:revision>
  <cp:lastPrinted>2018-02-12T12:31:00Z</cp:lastPrinted>
  <dcterms:created xsi:type="dcterms:W3CDTF">2018-05-10T12:09:00Z</dcterms:created>
  <dcterms:modified xsi:type="dcterms:W3CDTF">2018-05-10T12:09:00Z</dcterms:modified>
</cp:coreProperties>
</file>